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E3F" w:rsidRDefault="003F2E3F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                               </w:t>
      </w:r>
    </w:p>
    <w:p w:rsidR="003F2E3F" w:rsidRDefault="003F2E3F">
      <w:pPr>
        <w:spacing w:after="0" w:line="240" w:lineRule="auto"/>
        <w:ind w:left="-284" w:firstLine="710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3F2E3F" w:rsidRPr="004101A7" w:rsidRDefault="004101A7" w:rsidP="004101A7">
      <w:pPr>
        <w:spacing w:after="0" w:line="240" w:lineRule="auto"/>
        <w:ind w:left="-284" w:firstLine="710"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4101A7">
        <w:rPr>
          <w:rFonts w:ascii="Times New Roman" w:eastAsia="Times New Roman" w:hAnsi="Times New Roman"/>
          <w:bCs/>
          <w:sz w:val="28"/>
          <w:szCs w:val="28"/>
        </w:rPr>
        <w:t>«Утверждаю»</w:t>
      </w:r>
    </w:p>
    <w:p w:rsidR="004101A7" w:rsidRPr="004101A7" w:rsidRDefault="004101A7" w:rsidP="004101A7">
      <w:pPr>
        <w:spacing w:after="0" w:line="240" w:lineRule="auto"/>
        <w:ind w:left="-284" w:firstLine="710"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4101A7">
        <w:rPr>
          <w:rFonts w:ascii="Times New Roman" w:eastAsia="Times New Roman" w:hAnsi="Times New Roman"/>
          <w:bCs/>
          <w:sz w:val="28"/>
          <w:szCs w:val="28"/>
        </w:rPr>
        <w:t>Директор  МБОУ «Чувашско-Бродская СОШ»</w:t>
      </w:r>
    </w:p>
    <w:p w:rsidR="004101A7" w:rsidRPr="004101A7" w:rsidRDefault="004101A7" w:rsidP="004101A7">
      <w:pPr>
        <w:spacing w:after="0" w:line="240" w:lineRule="auto"/>
        <w:ind w:left="-284" w:firstLine="710"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4101A7">
        <w:rPr>
          <w:rFonts w:ascii="Times New Roman" w:eastAsia="Times New Roman" w:hAnsi="Times New Roman"/>
          <w:bCs/>
          <w:sz w:val="28"/>
          <w:szCs w:val="28"/>
        </w:rPr>
        <w:t>Алькеевского МР РТ</w:t>
      </w:r>
    </w:p>
    <w:p w:rsidR="004101A7" w:rsidRPr="004101A7" w:rsidRDefault="004101A7" w:rsidP="004101A7">
      <w:pPr>
        <w:spacing w:after="0" w:line="240" w:lineRule="auto"/>
        <w:ind w:left="-284" w:firstLine="710"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4101A7">
        <w:rPr>
          <w:rFonts w:ascii="Times New Roman" w:eastAsia="Times New Roman" w:hAnsi="Times New Roman"/>
          <w:bCs/>
          <w:sz w:val="28"/>
          <w:szCs w:val="28"/>
        </w:rPr>
        <w:t>________________Зайдуллина Ф.М.</w:t>
      </w:r>
    </w:p>
    <w:p w:rsidR="004101A7" w:rsidRPr="004101A7" w:rsidRDefault="005D7DBF" w:rsidP="004101A7">
      <w:pPr>
        <w:spacing w:after="0" w:line="240" w:lineRule="auto"/>
        <w:ind w:left="-284" w:firstLine="710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3F2E3F" w:rsidRDefault="003F2E3F">
      <w:pPr>
        <w:spacing w:after="0" w:line="240" w:lineRule="auto"/>
        <w:ind w:left="-284" w:firstLine="71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Pr="00955ACC" w:rsidRDefault="003F2E3F" w:rsidP="00955ACC">
      <w:pPr>
        <w:spacing w:after="0" w:line="240" w:lineRule="auto"/>
        <w:ind w:left="-284" w:firstLine="710"/>
        <w:jc w:val="center"/>
        <w:rPr>
          <w:rFonts w:ascii="Times New Roman" w:eastAsia="Times New Roman" w:hAnsi="Times New Roman"/>
          <w:bCs/>
          <w:sz w:val="40"/>
          <w:szCs w:val="40"/>
        </w:rPr>
      </w:pPr>
      <w:r w:rsidRPr="00955ACC">
        <w:rPr>
          <w:rFonts w:ascii="Times New Roman" w:eastAsia="Times New Roman" w:hAnsi="Times New Roman"/>
          <w:bCs/>
          <w:sz w:val="40"/>
          <w:szCs w:val="40"/>
        </w:rPr>
        <w:t>План работы</w:t>
      </w:r>
    </w:p>
    <w:p w:rsidR="00955ACC" w:rsidRDefault="00955ACC" w:rsidP="00955ACC">
      <w:pPr>
        <w:spacing w:after="0" w:line="240" w:lineRule="auto"/>
        <w:ind w:left="-284" w:firstLine="710"/>
        <w:jc w:val="center"/>
        <w:rPr>
          <w:rFonts w:ascii="Times New Roman" w:eastAsia="Times New Roman" w:hAnsi="Times New Roman"/>
          <w:bCs/>
          <w:sz w:val="40"/>
          <w:szCs w:val="40"/>
        </w:rPr>
      </w:pPr>
      <w:r>
        <w:rPr>
          <w:rFonts w:ascii="Times New Roman" w:eastAsia="Times New Roman" w:hAnsi="Times New Roman"/>
          <w:bCs/>
          <w:sz w:val="40"/>
          <w:szCs w:val="40"/>
        </w:rPr>
        <w:t xml:space="preserve">отряда Юнармии </w:t>
      </w:r>
    </w:p>
    <w:p w:rsidR="003F2E3F" w:rsidRPr="00955ACC" w:rsidRDefault="00955ACC" w:rsidP="00955ACC">
      <w:pPr>
        <w:spacing w:after="0" w:line="240" w:lineRule="auto"/>
        <w:ind w:left="-284" w:firstLine="710"/>
        <w:jc w:val="center"/>
        <w:rPr>
          <w:rFonts w:ascii="Times New Roman" w:eastAsia="Times New Roman" w:hAnsi="Times New Roman"/>
          <w:bCs/>
          <w:sz w:val="40"/>
          <w:szCs w:val="40"/>
        </w:rPr>
      </w:pPr>
      <w:r>
        <w:rPr>
          <w:rFonts w:ascii="Times New Roman" w:eastAsia="Times New Roman" w:hAnsi="Times New Roman"/>
          <w:bCs/>
          <w:sz w:val="40"/>
          <w:szCs w:val="40"/>
        </w:rPr>
        <w:t xml:space="preserve"> имени Владимира Бурунова</w:t>
      </w:r>
    </w:p>
    <w:p w:rsidR="003F2E3F" w:rsidRPr="00955ACC" w:rsidRDefault="00C25FD0" w:rsidP="00955ACC">
      <w:pPr>
        <w:spacing w:after="0" w:line="240" w:lineRule="auto"/>
        <w:ind w:left="-284" w:firstLine="710"/>
        <w:jc w:val="center"/>
        <w:rPr>
          <w:rFonts w:ascii="Times New Roman" w:eastAsia="Times New Roman" w:hAnsi="Times New Roman"/>
          <w:bCs/>
          <w:sz w:val="40"/>
          <w:szCs w:val="40"/>
        </w:rPr>
      </w:pPr>
      <w:r w:rsidRPr="00955ACC">
        <w:rPr>
          <w:rFonts w:ascii="Times New Roman" w:eastAsia="Times New Roman" w:hAnsi="Times New Roman"/>
          <w:bCs/>
          <w:sz w:val="40"/>
          <w:szCs w:val="40"/>
        </w:rPr>
        <w:t xml:space="preserve">на </w:t>
      </w:r>
      <w:r w:rsidR="005D7DBF">
        <w:rPr>
          <w:rFonts w:ascii="Times New Roman" w:eastAsia="Times New Roman" w:hAnsi="Times New Roman"/>
          <w:bCs/>
          <w:sz w:val="40"/>
          <w:szCs w:val="40"/>
        </w:rPr>
        <w:t>2025-2026</w:t>
      </w:r>
      <w:r w:rsidR="003F2E3F" w:rsidRPr="00955ACC">
        <w:rPr>
          <w:rFonts w:ascii="Times New Roman" w:eastAsia="Times New Roman" w:hAnsi="Times New Roman"/>
          <w:bCs/>
          <w:sz w:val="40"/>
          <w:szCs w:val="40"/>
        </w:rPr>
        <w:t xml:space="preserve"> учебный год</w:t>
      </w:r>
    </w:p>
    <w:p w:rsidR="003F2E3F" w:rsidRPr="00955ACC" w:rsidRDefault="003F2E3F" w:rsidP="00955ACC">
      <w:pPr>
        <w:spacing w:after="0" w:line="240" w:lineRule="auto"/>
        <w:ind w:left="-284" w:firstLine="710"/>
        <w:jc w:val="center"/>
        <w:rPr>
          <w:rFonts w:ascii="Times New Roman" w:eastAsia="Times New Roman" w:hAnsi="Times New Roman"/>
          <w:bCs/>
          <w:sz w:val="40"/>
          <w:szCs w:val="40"/>
        </w:rPr>
      </w:pPr>
    </w:p>
    <w:p w:rsidR="003F2E3F" w:rsidRDefault="003F2E3F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55ACC" w:rsidRDefault="00955ACC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55ACC" w:rsidRDefault="00955ACC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55ACC" w:rsidRDefault="00955ACC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55ACC" w:rsidRDefault="00955ACC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55ACC" w:rsidRDefault="00955ACC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55ACC" w:rsidRDefault="00955ACC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55ACC" w:rsidRDefault="00955ACC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55ACC" w:rsidRDefault="00955ACC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55ACC" w:rsidRDefault="00955ACC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55ACC" w:rsidRPr="00955ACC" w:rsidRDefault="00955ACC" w:rsidP="00955ACC">
      <w:pPr>
        <w:spacing w:after="0" w:line="240" w:lineRule="auto"/>
        <w:ind w:left="-284" w:firstLine="710"/>
        <w:jc w:val="center"/>
        <w:rPr>
          <w:rFonts w:ascii="Times New Roman" w:eastAsia="Times New Roman" w:hAnsi="Times New Roman"/>
          <w:bCs/>
          <w:sz w:val="32"/>
          <w:szCs w:val="32"/>
        </w:rPr>
      </w:pPr>
      <w:r w:rsidRPr="00955ACC">
        <w:rPr>
          <w:rFonts w:ascii="Times New Roman" w:eastAsia="Times New Roman" w:hAnsi="Times New Roman"/>
          <w:bCs/>
          <w:sz w:val="32"/>
          <w:szCs w:val="32"/>
        </w:rPr>
        <w:t>Село Чувашский Брод</w:t>
      </w:r>
    </w:p>
    <w:p w:rsidR="003F2E3F" w:rsidRDefault="003F2E3F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Default="003F2E3F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b/>
          <w:bCs/>
          <w:sz w:val="28"/>
          <w:szCs w:val="28"/>
        </w:rPr>
        <w:t>Цель</w:t>
      </w:r>
      <w:r w:rsidRPr="004122B7">
        <w:rPr>
          <w:rFonts w:ascii="Times New Roman" w:eastAsia="Times New Roman" w:hAnsi="Times New Roman"/>
          <w:sz w:val="28"/>
          <w:szCs w:val="28"/>
        </w:rPr>
        <w:t>: формирован</w:t>
      </w:r>
      <w:r w:rsidRPr="004122B7">
        <w:rPr>
          <w:rFonts w:ascii="Times New Roman" w:eastAsia="Times New Roman" w:hAnsi="Times New Roman"/>
          <w:color w:val="000000"/>
          <w:sz w:val="28"/>
          <w:szCs w:val="28"/>
        </w:rPr>
        <w:t>ие у школьников гражданственности, патриотизма как важнейших духовно-нравственных и социальных ценностей; формирование 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службы; верности конституционному и воинскому  долгу в условиях мирного и военного времени; высокой ответственности и дисциплинированности.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4122B7">
        <w:rPr>
          <w:rFonts w:ascii="Times New Roman" w:eastAsia="Times New Roman" w:hAnsi="Times New Roman"/>
          <w:b/>
          <w:bCs/>
          <w:sz w:val="28"/>
          <w:szCs w:val="28"/>
        </w:rPr>
        <w:t>Задачи: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color w:val="000000"/>
          <w:sz w:val="28"/>
          <w:szCs w:val="28"/>
        </w:rPr>
        <w:t>1. Воспитание чувства долга перед Родиной, готовности к  защите Отечества.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color w:val="000000"/>
          <w:sz w:val="28"/>
          <w:szCs w:val="28"/>
        </w:rPr>
        <w:t>2. Допризывная подготовка молодежи к дальнейшему прохождению воинской службы в рядах Российской Армии.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color w:val="000000"/>
          <w:sz w:val="28"/>
          <w:szCs w:val="28"/>
        </w:rPr>
        <w:t>3. Повышение престижа военной службы.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color w:val="000000"/>
          <w:sz w:val="28"/>
          <w:szCs w:val="28"/>
        </w:rPr>
        <w:t>4. Пропаганда здорового образа жизни, популяризация прикладных видов  спорта.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4122B7">
        <w:rPr>
          <w:rFonts w:ascii="Times New Roman" w:eastAsia="Times New Roman" w:hAnsi="Times New Roman"/>
          <w:b/>
          <w:bCs/>
          <w:sz w:val="28"/>
          <w:szCs w:val="28"/>
        </w:rPr>
        <w:t>Направления работы: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</w:rPr>
        <w:t>Духовно-нравственное</w:t>
      </w:r>
      <w:r w:rsidRPr="004122B7">
        <w:rPr>
          <w:rFonts w:ascii="Times New Roman" w:eastAsia="Times New Roman" w:hAnsi="Times New Roman"/>
          <w:color w:val="000000"/>
          <w:sz w:val="28"/>
          <w:szCs w:val="28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Работа по направлению включает: развитие высокой культуры и образованности; осознание идеи служения Отечеству; формирование высоконравственных норм поведения, воинской чести, ответственности и коллективизма.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</w:rPr>
        <w:t>Историческое </w:t>
      </w:r>
      <w:r w:rsidRPr="004122B7">
        <w:rPr>
          <w:rFonts w:ascii="Times New Roman" w:eastAsia="Times New Roman" w:hAnsi="Times New Roman"/>
          <w:color w:val="000000"/>
          <w:sz w:val="28"/>
          <w:szCs w:val="28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Работа по направлению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</w:rPr>
        <w:t>Политико-правовое</w:t>
      </w:r>
      <w:r w:rsidRPr="004122B7">
        <w:rPr>
          <w:rFonts w:ascii="Times New Roman" w:eastAsia="Times New Roman" w:hAnsi="Times New Roman"/>
          <w:color w:val="000000"/>
          <w:sz w:val="28"/>
          <w:szCs w:val="28"/>
        </w:rPr>
        <w:t> – формирование глубокого понимания конституционного и воинского долга.  Работа по направлению включает: изучение положений Военной присяги, воинских уставов, требований командиров, начальников, старших должностных лиц.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</w:rPr>
        <w:t>Патриотическое </w:t>
      </w:r>
      <w:r w:rsidRPr="004122B7">
        <w:rPr>
          <w:rFonts w:ascii="Times New Roman" w:eastAsia="Times New Roman" w:hAnsi="Times New Roman"/>
          <w:color w:val="000000"/>
          <w:sz w:val="28"/>
          <w:szCs w:val="28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Работа по направлению включает: формирование чувства любви и преданности своему Отечеству, гордости за принадлежность к великому народу, к его свершениям, испытаниям и проблемам; почитание национальных святынь и символов; готовность к достойному и самоотверженному служению обществу и государству.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</w:rPr>
        <w:t>Профессионально-деятельностное</w:t>
      </w:r>
      <w:r w:rsidRPr="004122B7">
        <w:rPr>
          <w:rFonts w:ascii="Times New Roman" w:eastAsia="Times New Roman" w:hAnsi="Times New Roman"/>
          <w:color w:val="000000"/>
          <w:sz w:val="28"/>
          <w:szCs w:val="28"/>
        </w:rPr>
        <w:t> – формирование  добросовестного и ответственного отношения к труду служениия Отечеству,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</w:rPr>
        <w:t>Психологическое социально-общественное</w:t>
      </w:r>
      <w:r w:rsidRPr="004122B7">
        <w:rPr>
          <w:rFonts w:ascii="Times New Roman" w:eastAsia="Times New Roman" w:hAnsi="Times New Roman"/>
          <w:color w:val="000000"/>
          <w:sz w:val="28"/>
          <w:szCs w:val="28"/>
        </w:rPr>
        <w:t xml:space="preserve"> – формирование у подрастающего поколения высокой психологической устойчивости, готовности </w:t>
      </w:r>
      <w:r w:rsidRPr="004122B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4122B7">
        <w:rPr>
          <w:rFonts w:ascii="Times New Roman" w:eastAsia="Times New Roman" w:hAnsi="Times New Roman"/>
          <w:b/>
          <w:bCs/>
          <w:sz w:val="28"/>
          <w:szCs w:val="28"/>
        </w:rPr>
        <w:t>Ожидаемые конечные результаты: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color w:val="000000"/>
          <w:sz w:val="28"/>
          <w:szCs w:val="28"/>
        </w:rPr>
        <w:t>1. Формирование гражданско-патриотического сознания молодежи.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color w:val="000000"/>
          <w:sz w:val="28"/>
          <w:szCs w:val="28"/>
        </w:rPr>
        <w:t>2. Желание служить в Вооруженных Силах  Российской Федерации.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color w:val="000000"/>
          <w:sz w:val="28"/>
          <w:szCs w:val="28"/>
        </w:rPr>
        <w:t>3. Проявление гражданских чувств.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color w:val="000000"/>
          <w:sz w:val="28"/>
          <w:szCs w:val="28"/>
        </w:rPr>
        <w:t>4.Уважительное отношение к старшему поколению, историческому прошлому Родины, обычаям и традициям.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color w:val="000000"/>
          <w:sz w:val="28"/>
          <w:szCs w:val="28"/>
        </w:rPr>
        <w:t>5. Гордость за своё Отечество, за свой народ, уважение к символам государства.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color w:val="000000"/>
          <w:sz w:val="28"/>
          <w:szCs w:val="28"/>
        </w:rPr>
        <w:t>6. Стремление посвятить свои знания, умения и способности укреплению могущества и расцвету Родины.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color w:val="000000"/>
          <w:sz w:val="28"/>
          <w:szCs w:val="28"/>
        </w:rPr>
        <w:t xml:space="preserve">  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i/>
          <w:color w:val="000000"/>
          <w:sz w:val="28"/>
          <w:szCs w:val="28"/>
        </w:rPr>
        <w:t>Ответственные за работу с</w:t>
      </w:r>
      <w:r w:rsidR="004122B7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отрядом «Юнармии»: педагог – органзатор Илюхина Наталия Сергеевна</w:t>
      </w:r>
      <w:r w:rsidRPr="004122B7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, </w:t>
      </w:r>
      <w:r w:rsidR="004122B7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педагог-организатор по ОБЖ Галиуллин Фарит Анварович.</w:t>
      </w:r>
    </w:p>
    <w:p w:rsidR="003F2E3F" w:rsidRPr="004122B7" w:rsidRDefault="003F2E3F" w:rsidP="004122B7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color w:val="000000"/>
          <w:sz w:val="28"/>
          <w:szCs w:val="28"/>
        </w:rPr>
        <w:t>                             </w:t>
      </w:r>
    </w:p>
    <w:p w:rsidR="003F2E3F" w:rsidRPr="004122B7" w:rsidRDefault="003F2E3F" w:rsidP="004122B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122B7">
        <w:rPr>
          <w:rFonts w:ascii="Times New Roman" w:eastAsia="Times New Roman" w:hAnsi="Times New Roman"/>
          <w:b/>
          <w:bCs/>
          <w:sz w:val="28"/>
          <w:szCs w:val="28"/>
        </w:rPr>
        <w:t>ПЛАН</w:t>
      </w:r>
    </w:p>
    <w:p w:rsidR="003F2E3F" w:rsidRPr="004122B7" w:rsidRDefault="003F2E3F" w:rsidP="004122B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b/>
          <w:color w:val="000000"/>
          <w:sz w:val="28"/>
          <w:szCs w:val="28"/>
        </w:rPr>
        <w:t>мероприятий</w:t>
      </w:r>
    </w:p>
    <w:p w:rsidR="003F2E3F" w:rsidRPr="004122B7" w:rsidRDefault="003F2E3F" w:rsidP="004122B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122B7">
        <w:rPr>
          <w:rFonts w:ascii="Times New Roman" w:eastAsia="Times New Roman" w:hAnsi="Times New Roman"/>
          <w:b/>
          <w:color w:val="000000"/>
          <w:sz w:val="28"/>
          <w:szCs w:val="28"/>
        </w:rPr>
        <w:t>по военно-патриотическому и спортивному воспитанию</w:t>
      </w:r>
    </w:p>
    <w:p w:rsidR="003F2E3F" w:rsidRPr="004122B7" w:rsidRDefault="003F2E3F" w:rsidP="004122B7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2"/>
        <w:gridCol w:w="6190"/>
        <w:gridCol w:w="2473"/>
      </w:tblGrid>
      <w:tr w:rsidR="003F2E3F" w:rsidRPr="004122B7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b/>
                <w:sz w:val="28"/>
                <w:szCs w:val="28"/>
              </w:rPr>
              <w:t>Содержание работы, мероприятие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4122B7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Формирование отряда юнармейцев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Сентябрь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2B7" w:rsidRDefault="004122B7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Внеклассные мероприятия,</w:t>
            </w:r>
            <w:r w:rsidR="003F2E3F" w:rsidRPr="004122B7">
              <w:rPr>
                <w:rFonts w:ascii="Times New Roman" w:eastAsia="Times New Roman" w:hAnsi="Times New Roman"/>
                <w:sz w:val="28"/>
                <w:szCs w:val="28"/>
              </w:rPr>
              <w:t xml:space="preserve"> посвященные </w:t>
            </w:r>
          </w:p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Дню соли</w:t>
            </w:r>
            <w:r w:rsidR="004122B7">
              <w:rPr>
                <w:rFonts w:ascii="Times New Roman" w:eastAsia="Times New Roman" w:hAnsi="Times New Roman"/>
                <w:sz w:val="28"/>
                <w:szCs w:val="28"/>
              </w:rPr>
              <w:t>дарности в борьбе с терроризмом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Сентябрь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Акция «Осенняя неделя добра» по оказанию помощи и поддержки пожилым  людям и ветеранам.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C25FD0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  <w:r w:rsidR="005D7DB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Акция «Молодежь выбирает жизнь».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Сентябрь-октябрь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Акция «Помоги пойти учиться».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Сентябрь-октябрь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Посвящение в ряды Юнармии новых членов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Октябрь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Отработка юнармейских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Октябрь-ноябрь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Встречи с участниками локальных конфликтов, участниками  СВО (в рамках Дня народного единства).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Ноябрь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Обучение команды по огневой подготовке.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Ноябрь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День героев Отечества. Урок мужества «Нет в России семьи такой, где б ни был памятен свой герой».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Декабрь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4122B7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Декабрь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4122B7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Диспут «Наша Конституция» (к</w:t>
            </w:r>
            <w:r w:rsidR="003F2E3F" w:rsidRPr="004122B7">
              <w:rPr>
                <w:rFonts w:ascii="Times New Roman" w:eastAsia="Times New Roman" w:hAnsi="Times New Roman"/>
                <w:sz w:val="28"/>
                <w:szCs w:val="28"/>
              </w:rPr>
              <w:t>о Дню Конституции Российской Федерации).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Декабрь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Отработка юнармейских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Январь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Проведение школьных соревнований по стрельбе.</w:t>
            </w:r>
          </w:p>
          <w:p w:rsidR="004122B7" w:rsidRPr="004122B7" w:rsidRDefault="004122B7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Участие в районном  конкурсе по стрельбе.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Январь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Проведение</w:t>
            </w:r>
            <w:r w:rsidR="004122B7">
              <w:rPr>
                <w:rFonts w:ascii="Times New Roman" w:eastAsia="Times New Roman" w:hAnsi="Times New Roman"/>
                <w:sz w:val="28"/>
                <w:szCs w:val="28"/>
              </w:rPr>
              <w:t xml:space="preserve"> Лыжни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Февраль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4122B7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Конкурс </w:t>
            </w:r>
            <w:r w:rsidR="003F2E3F" w:rsidRPr="004122B7">
              <w:rPr>
                <w:rFonts w:ascii="Times New Roman" w:eastAsia="Times New Roman" w:hAnsi="Times New Roman"/>
                <w:sz w:val="28"/>
                <w:szCs w:val="28"/>
              </w:rPr>
              <w:t>Военно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–патриотической песни.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Февраль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День памяти воинов-интернационалистов (15.02.1989 - последняя колонна советских войск покинула территорию Афганистана). 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13-15 февраля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Военно-спортивный праздник, посвящённый 23 февраля.</w:t>
            </w:r>
            <w:r w:rsidR="004122B7">
              <w:rPr>
                <w:rFonts w:ascii="Times New Roman" w:eastAsia="Times New Roman" w:hAnsi="Times New Roman"/>
                <w:sz w:val="28"/>
                <w:szCs w:val="28"/>
              </w:rPr>
              <w:t xml:space="preserve"> Мероприятие «А ну-ка, парни!»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Февраль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Март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Март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Урок патриотизма и любви «Мама и Родина в моей жизни».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01-06 марта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Подготовка команды по огневой подготовке, преодолению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Апрель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472B54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Помощь подшефным в   организации субботника.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Апрель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 xml:space="preserve">Всемирному Дню здоровья (9 апреля) посвящается: 1.Антинаркотическая программа «Будущее начинается сегодня». </w:t>
            </w:r>
          </w:p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2.Подготовка волонтёров.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Апрель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Встречи с ветеранами</w:t>
            </w:r>
            <w:r w:rsidR="005D7DBF">
              <w:rPr>
                <w:rFonts w:ascii="Times New Roman" w:eastAsia="Times New Roman" w:hAnsi="Times New Roman"/>
                <w:sz w:val="28"/>
                <w:szCs w:val="28"/>
              </w:rPr>
              <w:t xml:space="preserve"> тыла</w:t>
            </w: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 xml:space="preserve"> Великой Отечественной войны.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Участие в торжественном шествии, посвящённому празднику Победы.</w:t>
            </w:r>
            <w:r w:rsidR="004122B7" w:rsidRPr="004122B7">
              <w:rPr>
                <w:rFonts w:ascii="Times New Roman" w:eastAsia="Times New Roman" w:hAnsi="Times New Roman"/>
                <w:sz w:val="28"/>
                <w:szCs w:val="28"/>
              </w:rPr>
              <w:t xml:space="preserve"> Участие в акции «Бессмертный полк».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5D7DB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4122B7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  <w:r w:rsidR="003F2E3F" w:rsidRPr="004122B7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Выступле</w:t>
            </w:r>
            <w:r w:rsidR="004101A7">
              <w:rPr>
                <w:rFonts w:ascii="Times New Roman" w:eastAsia="Times New Roman" w:hAnsi="Times New Roman"/>
                <w:sz w:val="28"/>
                <w:szCs w:val="28"/>
              </w:rPr>
              <w:t>ния отряда в школьных, районных</w:t>
            </w:r>
            <w:r w:rsidR="00351207">
              <w:rPr>
                <w:rFonts w:ascii="Times New Roman" w:eastAsia="Times New Roman" w:hAnsi="Times New Roman"/>
                <w:sz w:val="28"/>
                <w:szCs w:val="28"/>
              </w:rPr>
              <w:t xml:space="preserve">, республиканских </w:t>
            </w:r>
            <w:r w:rsidR="004101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 xml:space="preserve"> мероприятиях.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F2E3F" w:rsidRPr="004122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4122B7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  <w:r w:rsidR="003F2E3F" w:rsidRPr="004122B7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Всероссийская спортивная спартакиада по комплексу ГТО.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3F2E3F" w:rsidRPr="004122B7" w:rsidTr="004101A7"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4101A7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Тематические беседы, посвященные Дням воинской славы России.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E3F" w:rsidRPr="004122B7" w:rsidRDefault="003F2E3F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122B7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4101A7" w:rsidRPr="004122B7" w:rsidTr="004101A7"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1A7" w:rsidRPr="004122B7" w:rsidRDefault="004101A7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1A7" w:rsidRPr="004122B7" w:rsidRDefault="004101A7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Участие в подшефной работе. Тимуровская помощь.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1A7" w:rsidRPr="004122B7" w:rsidRDefault="004101A7" w:rsidP="00412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3F2E3F" w:rsidRPr="004122B7" w:rsidRDefault="003F2E3F" w:rsidP="004122B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F2E3F" w:rsidRPr="004122B7" w:rsidRDefault="003F2E3F" w:rsidP="004122B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F2E3F" w:rsidRPr="004122B7" w:rsidRDefault="003F2E3F" w:rsidP="004122B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F2E3F" w:rsidRPr="004122B7" w:rsidRDefault="003F2E3F" w:rsidP="004122B7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3F2E3F" w:rsidRPr="004122B7">
      <w:footerReference w:type="default" r:id="rId6"/>
      <w:pgSz w:w="11906" w:h="16838"/>
      <w:pgMar w:top="568" w:right="850" w:bottom="1134" w:left="1701" w:header="708" w:footer="708" w:gutter="0"/>
      <w:pgNumType w:start="7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648" w:rsidRDefault="00321648">
      <w:pPr>
        <w:spacing w:after="0" w:line="240" w:lineRule="auto"/>
      </w:pPr>
      <w:r>
        <w:separator/>
      </w:r>
    </w:p>
  </w:endnote>
  <w:endnote w:type="continuationSeparator" w:id="0">
    <w:p w:rsidR="00321648" w:rsidRDefault="00321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E3F" w:rsidRDefault="00DA55D0">
    <w:pPr>
      <w:pStyle w:val="a7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D7DBF">
      <w:rPr>
        <w:noProof/>
      </w:rPr>
      <w:t>73</w:t>
    </w:r>
    <w:r>
      <w:rPr>
        <w:noProof/>
      </w:rPr>
      <w:fldChar w:fldCharType="end"/>
    </w:r>
  </w:p>
  <w:p w:rsidR="003F2E3F" w:rsidRDefault="003F2E3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648" w:rsidRDefault="00321648">
      <w:pPr>
        <w:spacing w:after="0" w:line="240" w:lineRule="auto"/>
      </w:pPr>
      <w:r>
        <w:separator/>
      </w:r>
    </w:p>
  </w:footnote>
  <w:footnote w:type="continuationSeparator" w:id="0">
    <w:p w:rsidR="00321648" w:rsidRDefault="003216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79B"/>
    <w:rsid w:val="00000C20"/>
    <w:rsid w:val="000A0D05"/>
    <w:rsid w:val="000A26C1"/>
    <w:rsid w:val="000D4757"/>
    <w:rsid w:val="0012221E"/>
    <w:rsid w:val="00124CED"/>
    <w:rsid w:val="0015643F"/>
    <w:rsid w:val="001719F7"/>
    <w:rsid w:val="00275D1E"/>
    <w:rsid w:val="00276DD9"/>
    <w:rsid w:val="002905AA"/>
    <w:rsid w:val="00292313"/>
    <w:rsid w:val="002A6183"/>
    <w:rsid w:val="002A7633"/>
    <w:rsid w:val="002D33D2"/>
    <w:rsid w:val="002D5CAA"/>
    <w:rsid w:val="00321648"/>
    <w:rsid w:val="00336AB5"/>
    <w:rsid w:val="0034175F"/>
    <w:rsid w:val="00341816"/>
    <w:rsid w:val="00351207"/>
    <w:rsid w:val="00360959"/>
    <w:rsid w:val="003A1C9A"/>
    <w:rsid w:val="003E44A5"/>
    <w:rsid w:val="003E7903"/>
    <w:rsid w:val="003F2E3F"/>
    <w:rsid w:val="003F58E8"/>
    <w:rsid w:val="004101A7"/>
    <w:rsid w:val="004122B7"/>
    <w:rsid w:val="00420C0F"/>
    <w:rsid w:val="004350A5"/>
    <w:rsid w:val="00455BB0"/>
    <w:rsid w:val="00470894"/>
    <w:rsid w:val="00472B54"/>
    <w:rsid w:val="0048279B"/>
    <w:rsid w:val="00496A03"/>
    <w:rsid w:val="004A2FC1"/>
    <w:rsid w:val="004A7834"/>
    <w:rsid w:val="004D31D3"/>
    <w:rsid w:val="004F232C"/>
    <w:rsid w:val="00525E4E"/>
    <w:rsid w:val="005A2C2E"/>
    <w:rsid w:val="005D136B"/>
    <w:rsid w:val="005D7DBF"/>
    <w:rsid w:val="006206E9"/>
    <w:rsid w:val="006413CC"/>
    <w:rsid w:val="00643F70"/>
    <w:rsid w:val="0066773A"/>
    <w:rsid w:val="00667D9D"/>
    <w:rsid w:val="00682803"/>
    <w:rsid w:val="006944D4"/>
    <w:rsid w:val="006A21D2"/>
    <w:rsid w:val="0079214C"/>
    <w:rsid w:val="007B64DA"/>
    <w:rsid w:val="007C408A"/>
    <w:rsid w:val="007E4B9C"/>
    <w:rsid w:val="00811EEC"/>
    <w:rsid w:val="00825012"/>
    <w:rsid w:val="00825478"/>
    <w:rsid w:val="008259AA"/>
    <w:rsid w:val="008A60E8"/>
    <w:rsid w:val="00904B31"/>
    <w:rsid w:val="00913CF1"/>
    <w:rsid w:val="009466FB"/>
    <w:rsid w:val="009475E0"/>
    <w:rsid w:val="009532D8"/>
    <w:rsid w:val="00955ACC"/>
    <w:rsid w:val="009B08DB"/>
    <w:rsid w:val="009C2330"/>
    <w:rsid w:val="009D1F4B"/>
    <w:rsid w:val="00A106C0"/>
    <w:rsid w:val="00A91AD2"/>
    <w:rsid w:val="00AE2FC7"/>
    <w:rsid w:val="00B62AAF"/>
    <w:rsid w:val="00B9157C"/>
    <w:rsid w:val="00C12EBE"/>
    <w:rsid w:val="00C25FD0"/>
    <w:rsid w:val="00C77EBB"/>
    <w:rsid w:val="00D00F65"/>
    <w:rsid w:val="00D016DC"/>
    <w:rsid w:val="00D1022E"/>
    <w:rsid w:val="00D85013"/>
    <w:rsid w:val="00DA4A1B"/>
    <w:rsid w:val="00DA55D0"/>
    <w:rsid w:val="00DD4A4E"/>
    <w:rsid w:val="00DE178F"/>
    <w:rsid w:val="00E16ABF"/>
    <w:rsid w:val="00E56C76"/>
    <w:rsid w:val="00E57429"/>
    <w:rsid w:val="00E71A7B"/>
    <w:rsid w:val="00EF0440"/>
    <w:rsid w:val="00F24158"/>
    <w:rsid w:val="00F24C97"/>
    <w:rsid w:val="00F70582"/>
    <w:rsid w:val="00F70E1D"/>
    <w:rsid w:val="00F823C0"/>
    <w:rsid w:val="00FB080F"/>
    <w:rsid w:val="2D8F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35F9E26-9CFE-4806-9CF9-1E8DAA9B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Фануза Гатина</cp:lastModifiedBy>
  <cp:revision>2</cp:revision>
  <cp:lastPrinted>2024-03-08T18:14:00Z</cp:lastPrinted>
  <dcterms:created xsi:type="dcterms:W3CDTF">2026-01-22T07:35:00Z</dcterms:created>
  <dcterms:modified xsi:type="dcterms:W3CDTF">2026-01-22T07:35:00Z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2B7EE6DEFCEE41F2A0C017FB7B83F0CA</vt:lpwstr>
  </property>
</Properties>
</file>